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D40" w:rsidRDefault="004D2D40" w:rsidP="00B472BF">
      <w:r>
        <w:rPr>
          <w:noProof/>
          <w:lang w:eastAsia="en-GB"/>
        </w:rPr>
        <w:drawing>
          <wp:anchor distT="0" distB="0" distL="114300" distR="114300" simplePos="0" relativeHeight="251661312" behindDoc="1" locked="0" layoutInCell="1" allowOverlap="1">
            <wp:simplePos x="0" y="0"/>
            <wp:positionH relativeFrom="column">
              <wp:posOffset>5394325</wp:posOffset>
            </wp:positionH>
            <wp:positionV relativeFrom="paragraph">
              <wp:posOffset>101600</wp:posOffset>
            </wp:positionV>
            <wp:extent cx="1276350" cy="716280"/>
            <wp:effectExtent l="19050" t="0" r="0" b="0"/>
            <wp:wrapTight wrapText="bothSides">
              <wp:wrapPolygon edited="0">
                <wp:start x="-322" y="0"/>
                <wp:lineTo x="-322" y="21255"/>
                <wp:lineTo x="21600" y="21255"/>
                <wp:lineTo x="21600" y="0"/>
                <wp:lineTo x="-322" y="0"/>
              </wp:wrapPolygon>
            </wp:wrapTight>
            <wp:docPr id="9" name="Picture 9" descr="Safe In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fe Int Centre"/>
                    <pic:cNvPicPr>
                      <a:picLocks noChangeAspect="1" noChangeArrowheads="1"/>
                    </pic:cNvPicPr>
                  </pic:nvPicPr>
                  <pic:blipFill>
                    <a:blip r:embed="rId6" cstate="print"/>
                    <a:srcRect/>
                    <a:stretch>
                      <a:fillRect/>
                    </a:stretch>
                  </pic:blipFill>
                  <pic:spPr bwMode="auto">
                    <a:xfrm>
                      <a:off x="0" y="0"/>
                      <a:ext cx="1276350" cy="7162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101600</wp:posOffset>
            </wp:positionV>
            <wp:extent cx="2089785" cy="1395730"/>
            <wp:effectExtent l="19050" t="0" r="5715" b="0"/>
            <wp:wrapTight wrapText="bothSides">
              <wp:wrapPolygon edited="0">
                <wp:start x="-197" y="295"/>
                <wp:lineTo x="-197" y="20342"/>
                <wp:lineTo x="3544" y="20932"/>
                <wp:lineTo x="9254" y="20932"/>
                <wp:lineTo x="12995" y="20932"/>
                <wp:lineTo x="12995" y="19458"/>
                <wp:lineTo x="14964" y="19163"/>
                <wp:lineTo x="17524" y="16510"/>
                <wp:lineTo x="17721" y="12087"/>
                <wp:lineTo x="17327" y="10024"/>
                <wp:lineTo x="19296" y="9729"/>
                <wp:lineTo x="21659" y="7665"/>
                <wp:lineTo x="21659" y="1769"/>
                <wp:lineTo x="1969" y="295"/>
                <wp:lineTo x="-197" y="295"/>
              </wp:wrapPolygon>
            </wp:wrapTight>
            <wp:docPr id="6" name="Picture 6"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cNvPicPr>
                      <a:picLocks noChangeAspect="1" noChangeArrowheads="1"/>
                    </pic:cNvPicPr>
                  </pic:nvPicPr>
                  <pic:blipFill>
                    <a:blip r:embed="rId7" cstate="print"/>
                    <a:srcRect/>
                    <a:stretch>
                      <a:fillRect/>
                    </a:stretch>
                  </pic:blipFill>
                  <pic:spPr bwMode="auto">
                    <a:xfrm>
                      <a:off x="0" y="0"/>
                      <a:ext cx="2089785" cy="1395730"/>
                    </a:xfrm>
                    <a:prstGeom prst="rect">
                      <a:avLst/>
                    </a:prstGeom>
                    <a:noFill/>
                    <a:ln w="9525">
                      <a:noFill/>
                      <a:miter lim="800000"/>
                      <a:headEnd/>
                      <a:tailEnd/>
                    </a:ln>
                  </pic:spPr>
                </pic:pic>
              </a:graphicData>
            </a:graphic>
          </wp:anchor>
        </w:drawing>
      </w:r>
    </w:p>
    <w:p w:rsidR="004D2D40" w:rsidRDefault="004D2D40" w:rsidP="00B472BF"/>
    <w:p w:rsidR="00152F7C" w:rsidRDefault="004D2D40" w:rsidP="00B472BF">
      <w:r>
        <w:rPr>
          <w:noProof/>
          <w:lang w:eastAsia="en-GB"/>
        </w:rPr>
        <w:drawing>
          <wp:anchor distT="0" distB="0" distL="114300" distR="114300" simplePos="0" relativeHeight="251660288" behindDoc="1" locked="0" layoutInCell="1" allowOverlap="1">
            <wp:simplePos x="0" y="0"/>
            <wp:positionH relativeFrom="column">
              <wp:posOffset>105410</wp:posOffset>
            </wp:positionH>
            <wp:positionV relativeFrom="paragraph">
              <wp:posOffset>144145</wp:posOffset>
            </wp:positionV>
            <wp:extent cx="448945" cy="690880"/>
            <wp:effectExtent l="0" t="0" r="46355" b="13970"/>
            <wp:wrapTight wrapText="bothSides">
              <wp:wrapPolygon edited="0">
                <wp:start x="8543" y="-441"/>
                <wp:lineTo x="2402" y="4890"/>
                <wp:lineTo x="-458" y="11817"/>
                <wp:lineTo x="1604" y="21138"/>
                <wp:lineTo x="6113" y="21668"/>
                <wp:lineTo x="11525" y="22304"/>
                <wp:lineTo x="21033" y="21606"/>
                <wp:lineTo x="20458" y="20328"/>
                <wp:lineTo x="22579" y="12709"/>
                <wp:lineTo x="22166" y="10845"/>
                <wp:lineTo x="17974" y="2484"/>
                <wp:lineTo x="16660" y="514"/>
                <wp:lineTo x="8543" y="-441"/>
              </wp:wrapPolygon>
            </wp:wrapTight>
            <wp:docPr id="8" name="Picture 8" descr="chil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 orange"/>
                    <pic:cNvPicPr>
                      <a:picLocks noChangeAspect="1" noChangeArrowheads="1"/>
                    </pic:cNvPicPr>
                  </pic:nvPicPr>
                  <pic:blipFill>
                    <a:blip r:embed="rId8" cstate="print"/>
                    <a:srcRect/>
                    <a:stretch>
                      <a:fillRect/>
                    </a:stretch>
                  </pic:blipFill>
                  <pic:spPr bwMode="auto">
                    <a:xfrm rot="-615298">
                      <a:off x="0" y="0"/>
                      <a:ext cx="448945" cy="6908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-561975</wp:posOffset>
            </wp:positionH>
            <wp:positionV relativeFrom="paragraph">
              <wp:posOffset>106680</wp:posOffset>
            </wp:positionV>
            <wp:extent cx="676275" cy="1050290"/>
            <wp:effectExtent l="0" t="0" r="66675" b="0"/>
            <wp:wrapTight wrapText="bothSides">
              <wp:wrapPolygon edited="0">
                <wp:start x="11161" y="-97"/>
                <wp:lineTo x="6859" y="-138"/>
                <wp:lineTo x="6037" y="5728"/>
                <wp:lineTo x="3159" y="7419"/>
                <wp:lineTo x="914" y="11554"/>
                <wp:lineTo x="5406" y="18356"/>
                <wp:lineTo x="2907" y="18499"/>
                <wp:lineTo x="1737" y="20760"/>
                <wp:lineTo x="7146" y="21309"/>
                <wp:lineTo x="12555" y="21859"/>
                <wp:lineTo x="21349" y="21166"/>
                <wp:lineTo x="21032" y="19944"/>
                <wp:lineTo x="20652" y="13956"/>
                <wp:lineTo x="20747" y="13569"/>
                <wp:lineTo x="21538" y="12856"/>
                <wp:lineTo x="20683" y="8803"/>
                <wp:lineTo x="18659" y="7011"/>
                <wp:lineTo x="19544" y="5911"/>
                <wp:lineTo x="16887" y="1675"/>
                <wp:lineTo x="14767" y="269"/>
                <wp:lineTo x="11161" y="-97"/>
              </wp:wrapPolygon>
            </wp:wrapTight>
            <wp:docPr id="7" name="Picture 7" descr="man full al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full all blue"/>
                    <pic:cNvPicPr>
                      <a:picLocks noChangeAspect="1" noChangeArrowheads="1"/>
                    </pic:cNvPicPr>
                  </pic:nvPicPr>
                  <pic:blipFill>
                    <a:blip r:embed="rId9" cstate="print"/>
                    <a:srcRect/>
                    <a:stretch>
                      <a:fillRect/>
                    </a:stretch>
                  </pic:blipFill>
                  <pic:spPr bwMode="auto">
                    <a:xfrm rot="-538145">
                      <a:off x="0" y="0"/>
                      <a:ext cx="676275" cy="105029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1" locked="0" layoutInCell="1" allowOverlap="1">
            <wp:simplePos x="0" y="0"/>
            <wp:positionH relativeFrom="column">
              <wp:posOffset>3329305</wp:posOffset>
            </wp:positionH>
            <wp:positionV relativeFrom="paragraph">
              <wp:posOffset>171450</wp:posOffset>
            </wp:positionV>
            <wp:extent cx="1199515" cy="394970"/>
            <wp:effectExtent l="19050" t="0" r="635" b="0"/>
            <wp:wrapTight wrapText="bothSides">
              <wp:wrapPolygon edited="0">
                <wp:start x="-343" y="0"/>
                <wp:lineTo x="-343" y="20836"/>
                <wp:lineTo x="21611" y="20836"/>
                <wp:lineTo x="21611" y="0"/>
                <wp:lineTo x="-343" y="0"/>
              </wp:wrapPolygon>
            </wp:wrapTight>
            <wp:docPr id="10" name="Picture 10" descr="child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net logo"/>
                    <pic:cNvPicPr>
                      <a:picLocks noChangeAspect="1" noChangeArrowheads="1"/>
                    </pic:cNvPicPr>
                  </pic:nvPicPr>
                  <pic:blipFill>
                    <a:blip r:embed="rId10" cstate="print"/>
                    <a:srcRect/>
                    <a:stretch>
                      <a:fillRect/>
                    </a:stretch>
                  </pic:blipFill>
                  <pic:spPr bwMode="auto">
                    <a:xfrm>
                      <a:off x="0" y="0"/>
                      <a:ext cx="1199515" cy="394970"/>
                    </a:xfrm>
                    <a:prstGeom prst="rect">
                      <a:avLst/>
                    </a:prstGeom>
                    <a:noFill/>
                    <a:ln w="9525">
                      <a:noFill/>
                      <a:miter lim="800000"/>
                      <a:headEnd/>
                      <a:tailEnd/>
                    </a:ln>
                  </pic:spPr>
                </pic:pic>
              </a:graphicData>
            </a:graphic>
          </wp:anchor>
        </w:drawing>
      </w:r>
    </w:p>
    <w:p w:rsidR="004D2D40" w:rsidRDefault="004D2D40" w:rsidP="004D2D40">
      <w:pPr>
        <w:jc w:val="both"/>
        <w:rPr>
          <w:rFonts w:ascii="Calibri" w:hAnsi="Calibri" w:cs="Arial"/>
        </w:rPr>
      </w:pPr>
    </w:p>
    <w:p w:rsidR="004D2D40" w:rsidRDefault="004D2D40" w:rsidP="004D2D40">
      <w:pPr>
        <w:jc w:val="both"/>
        <w:rPr>
          <w:rFonts w:ascii="Calibri" w:hAnsi="Calibri" w:cs="Arial"/>
        </w:rPr>
      </w:pPr>
    </w:p>
    <w:p w:rsidR="004D2D40" w:rsidRDefault="004D2D40" w:rsidP="004D2D40">
      <w:pPr>
        <w:jc w:val="both"/>
        <w:rPr>
          <w:rFonts w:ascii="Calibri" w:hAnsi="Calibri" w:cs="Arial"/>
        </w:rPr>
      </w:pPr>
    </w:p>
    <w:p w:rsidR="004D2D40" w:rsidRPr="004D2D40" w:rsidRDefault="004D2D40" w:rsidP="004D2D40">
      <w:pPr>
        <w:spacing w:line="240" w:lineRule="auto"/>
        <w:jc w:val="both"/>
        <w:rPr>
          <w:rFonts w:ascii="Calibri" w:hAnsi="Calibri" w:cs="Arial"/>
          <w:sz w:val="24"/>
        </w:rPr>
      </w:pPr>
      <w:r w:rsidRPr="004D2D40">
        <w:rPr>
          <w:rFonts w:ascii="Calibri" w:hAnsi="Calibri" w:cs="Arial"/>
          <w:sz w:val="24"/>
        </w:rPr>
        <w:t>January 2015</w:t>
      </w:r>
    </w:p>
    <w:p w:rsidR="004D2D40" w:rsidRPr="004D2D40" w:rsidRDefault="004D2D40" w:rsidP="004D2D40">
      <w:pPr>
        <w:spacing w:line="240" w:lineRule="auto"/>
        <w:jc w:val="both"/>
        <w:rPr>
          <w:rFonts w:ascii="Calibri" w:hAnsi="Calibri" w:cs="Arial"/>
          <w:sz w:val="24"/>
        </w:rPr>
      </w:pPr>
      <w:r w:rsidRPr="004D2D40">
        <w:rPr>
          <w:rFonts w:ascii="Calibri" w:hAnsi="Calibri" w:cs="Arial"/>
          <w:sz w:val="24"/>
        </w:rPr>
        <w:t>Dear Parents and Carers</w:t>
      </w:r>
    </w:p>
    <w:p w:rsidR="004D2D40" w:rsidRPr="004D2D40" w:rsidRDefault="004D2D40" w:rsidP="004D2D40">
      <w:pPr>
        <w:spacing w:line="240" w:lineRule="auto"/>
        <w:jc w:val="both"/>
        <w:rPr>
          <w:rFonts w:ascii="Calibri" w:hAnsi="Calibri" w:cs="Arial"/>
          <w:sz w:val="24"/>
        </w:rPr>
      </w:pPr>
      <w:r w:rsidRPr="004D2D40">
        <w:rPr>
          <w:rFonts w:ascii="Calibri" w:hAnsi="Calibri" w:cs="Arial"/>
          <w:sz w:val="24"/>
        </w:rPr>
        <w:t xml:space="preserve">February 10th 2015 is </w:t>
      </w:r>
      <w:r w:rsidRPr="004D2D40">
        <w:rPr>
          <w:rFonts w:ascii="Calibri" w:hAnsi="Calibri" w:cs="Arial"/>
          <w:b/>
          <w:sz w:val="24"/>
        </w:rPr>
        <w:t>Safer Internet Day</w:t>
      </w:r>
      <w:r w:rsidRPr="004D2D40">
        <w:rPr>
          <w:rFonts w:ascii="Calibri" w:hAnsi="Calibri" w:cs="Arial"/>
          <w:sz w:val="24"/>
        </w:rPr>
        <w:t xml:space="preserve">, a day that is very important to our Academy and students. Safer Internet Day is run by the INSAFE network and is celebrated every year across Europe, and in other countries worldwide. </w:t>
      </w:r>
    </w:p>
    <w:p w:rsidR="004D2D40" w:rsidRPr="004D2D40" w:rsidRDefault="004D2D40" w:rsidP="004D2D40">
      <w:pPr>
        <w:spacing w:line="240" w:lineRule="auto"/>
        <w:jc w:val="both"/>
        <w:rPr>
          <w:rFonts w:ascii="Calibri" w:hAnsi="Calibri" w:cs="Arial"/>
          <w:sz w:val="24"/>
        </w:rPr>
      </w:pPr>
      <w:r w:rsidRPr="004D2D40">
        <w:rPr>
          <w:rFonts w:ascii="Calibri" w:hAnsi="Calibri" w:cs="Arial"/>
          <w:sz w:val="24"/>
        </w:rPr>
        <w:t xml:space="preserve">In the UK, Safer Internet Day is organised by the </w:t>
      </w:r>
      <w:r w:rsidRPr="004D2D40">
        <w:rPr>
          <w:rFonts w:ascii="Calibri" w:hAnsi="Calibri" w:cs="Arial"/>
          <w:b/>
          <w:sz w:val="24"/>
        </w:rPr>
        <w:t xml:space="preserve">UK Safer Internet Centre </w:t>
      </w:r>
      <w:r w:rsidRPr="004D2D40">
        <w:rPr>
          <w:rFonts w:ascii="Calibri" w:hAnsi="Calibri" w:cs="Arial"/>
          <w:sz w:val="24"/>
        </w:rPr>
        <w:t>(</w:t>
      </w:r>
      <w:hyperlink r:id="rId11" w:history="1">
        <w:r w:rsidRPr="004D2D40">
          <w:rPr>
            <w:rStyle w:val="Hyperlink"/>
            <w:rFonts w:ascii="Calibri" w:hAnsi="Calibri" w:cs="Arial"/>
            <w:sz w:val="24"/>
          </w:rPr>
          <w:t>www.saferinternet.org.uk</w:t>
        </w:r>
      </w:hyperlink>
      <w:r w:rsidRPr="004D2D40">
        <w:rPr>
          <w:rFonts w:ascii="Calibri" w:hAnsi="Calibri" w:cs="Arial"/>
          <w:sz w:val="24"/>
        </w:rPr>
        <w:t xml:space="preserve">), and this year’s theme is “Let’s create a better internet together.” </w:t>
      </w:r>
      <w:proofErr w:type="spellStart"/>
      <w:r w:rsidRPr="004D2D40">
        <w:rPr>
          <w:rFonts w:ascii="Calibri" w:hAnsi="Calibri" w:cs="Arial"/>
          <w:sz w:val="24"/>
        </w:rPr>
        <w:t>Childnet</w:t>
      </w:r>
      <w:proofErr w:type="spellEnd"/>
      <w:r w:rsidRPr="004D2D40">
        <w:rPr>
          <w:rFonts w:ascii="Calibri" w:hAnsi="Calibri" w:cs="Arial"/>
          <w:sz w:val="24"/>
        </w:rPr>
        <w:t xml:space="preserve"> International, who </w:t>
      </w:r>
      <w:proofErr w:type="gramStart"/>
      <w:r w:rsidRPr="004D2D40">
        <w:rPr>
          <w:rFonts w:ascii="Calibri" w:hAnsi="Calibri" w:cs="Arial"/>
          <w:sz w:val="24"/>
        </w:rPr>
        <w:t>form</w:t>
      </w:r>
      <w:proofErr w:type="gramEnd"/>
      <w:r w:rsidRPr="004D2D40">
        <w:rPr>
          <w:rFonts w:ascii="Calibri" w:hAnsi="Calibri" w:cs="Arial"/>
          <w:sz w:val="24"/>
        </w:rPr>
        <w:t xml:space="preserve"> part of the UK Safer Internet Centre, have produced </w:t>
      </w:r>
      <w:r>
        <w:rPr>
          <w:rFonts w:ascii="Calibri" w:hAnsi="Calibri" w:cs="Arial"/>
          <w:sz w:val="24"/>
        </w:rPr>
        <w:t>a set of resources</w:t>
      </w:r>
      <w:r w:rsidRPr="004D2D40">
        <w:rPr>
          <w:rFonts w:ascii="Calibri" w:hAnsi="Calibri" w:cs="Arial"/>
          <w:sz w:val="24"/>
        </w:rPr>
        <w:t xml:space="preserve"> to h</w:t>
      </w:r>
      <w:r>
        <w:rPr>
          <w:rFonts w:ascii="Calibri" w:hAnsi="Calibri" w:cs="Arial"/>
          <w:sz w:val="24"/>
        </w:rPr>
        <w:t xml:space="preserve">elp </w:t>
      </w:r>
      <w:r w:rsidRPr="004D2D40">
        <w:rPr>
          <w:rFonts w:ascii="Calibri" w:hAnsi="Calibri" w:cs="Arial"/>
          <w:sz w:val="24"/>
        </w:rPr>
        <w:t xml:space="preserve">parents and carers to support children and young people online. </w:t>
      </w:r>
      <w:r>
        <w:rPr>
          <w:rFonts w:ascii="Calibri" w:hAnsi="Calibri" w:cs="Arial"/>
          <w:sz w:val="24"/>
        </w:rPr>
        <w:t xml:space="preserve">Please find enclosed with this letter their guidance on supporting young people online.  </w:t>
      </w:r>
    </w:p>
    <w:p w:rsidR="004D2D40" w:rsidRPr="004D2D40" w:rsidRDefault="004D2D40" w:rsidP="004D2D40">
      <w:pPr>
        <w:spacing w:line="240" w:lineRule="auto"/>
        <w:jc w:val="both"/>
        <w:rPr>
          <w:rFonts w:ascii="Calibri" w:hAnsi="Calibri" w:cs="Arial"/>
          <w:sz w:val="24"/>
        </w:rPr>
      </w:pPr>
      <w:r w:rsidRPr="004D2D40">
        <w:rPr>
          <w:rFonts w:ascii="Calibri" w:hAnsi="Calibri" w:cs="Arial"/>
          <w:sz w:val="24"/>
        </w:rPr>
        <w:t>We believe that internet safety education is a crucial element of the curriculum and an essential part of young people’s development. To celebrate the many positives of the internet, and to raise awareness of the issues that children and young people face on</w:t>
      </w:r>
      <w:r>
        <w:rPr>
          <w:rFonts w:ascii="Calibri" w:hAnsi="Calibri" w:cs="Arial"/>
          <w:sz w:val="24"/>
        </w:rPr>
        <w:t xml:space="preserve">line today, our students will be participating in a range of events to celebrate Safer Internet Day and to learn more about staying safe online. </w:t>
      </w:r>
      <w:r w:rsidRPr="004D2D40">
        <w:rPr>
          <w:rFonts w:ascii="Calibri" w:hAnsi="Calibri" w:cs="Arial"/>
          <w:sz w:val="24"/>
        </w:rPr>
        <w:t xml:space="preserve">  </w:t>
      </w:r>
      <w:r>
        <w:rPr>
          <w:rFonts w:ascii="Calibri" w:hAnsi="Calibri" w:cs="Arial"/>
          <w:sz w:val="24"/>
        </w:rPr>
        <w:t>More information on these events and further advice on e-safety can be found on our Academy website (</w:t>
      </w:r>
      <w:hyperlink r:id="rId12" w:history="1">
        <w:r w:rsidRPr="008372B0">
          <w:rPr>
            <w:rStyle w:val="Hyperlink"/>
            <w:rFonts w:ascii="Calibri" w:hAnsi="Calibri" w:cs="Arial"/>
            <w:sz w:val="24"/>
          </w:rPr>
          <w:t>www.castleviewenterpriseacademy.co.uk</w:t>
        </w:r>
      </w:hyperlink>
      <w:r>
        <w:rPr>
          <w:rFonts w:ascii="Calibri" w:hAnsi="Calibri" w:cs="Arial"/>
          <w:sz w:val="24"/>
        </w:rPr>
        <w:t xml:space="preserve">).  </w:t>
      </w:r>
    </w:p>
    <w:p w:rsidR="004D2D40" w:rsidRDefault="004D2D40" w:rsidP="004D2D40">
      <w:pPr>
        <w:spacing w:line="240" w:lineRule="auto"/>
        <w:jc w:val="both"/>
        <w:rPr>
          <w:rFonts w:ascii="Calibri" w:hAnsi="Calibri" w:cs="Arial"/>
          <w:sz w:val="24"/>
        </w:rPr>
      </w:pPr>
      <w:r w:rsidRPr="004D2D40">
        <w:rPr>
          <w:rFonts w:ascii="Calibri" w:hAnsi="Calibri" w:cs="Arial"/>
          <w:sz w:val="24"/>
        </w:rPr>
        <w:t>Yours sincerely</w:t>
      </w:r>
    </w:p>
    <w:p w:rsidR="00AA68BA" w:rsidRDefault="00AA68BA" w:rsidP="004D2D40">
      <w:pPr>
        <w:spacing w:line="240" w:lineRule="auto"/>
        <w:jc w:val="both"/>
        <w:rPr>
          <w:rFonts w:ascii="Calibri" w:hAnsi="Calibri" w:cs="Arial"/>
          <w:sz w:val="24"/>
        </w:rPr>
      </w:pPr>
      <w:r>
        <w:rPr>
          <w:rFonts w:ascii="Calibri" w:hAnsi="Calibri" w:cs="Arial"/>
          <w:noProof/>
          <w:sz w:val="24"/>
          <w:lang w:eastAsia="en-GB"/>
        </w:rPr>
        <w:drawing>
          <wp:inline distT="0" distB="0" distL="0" distR="0">
            <wp:extent cx="1433195" cy="741680"/>
            <wp:effectExtent l="19050" t="0" r="0" b="0"/>
            <wp:docPr id="4" name="Picture 1" descr="F:\Janet\Janet_Bridges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net\Janet_Bridges sig.jpg"/>
                    <pic:cNvPicPr>
                      <a:picLocks noChangeAspect="1" noChangeArrowheads="1"/>
                    </pic:cNvPicPr>
                  </pic:nvPicPr>
                  <pic:blipFill>
                    <a:blip r:embed="rId13" cstate="print"/>
                    <a:srcRect/>
                    <a:stretch>
                      <a:fillRect/>
                    </a:stretch>
                  </pic:blipFill>
                  <pic:spPr bwMode="auto">
                    <a:xfrm>
                      <a:off x="0" y="0"/>
                      <a:ext cx="1433195" cy="741680"/>
                    </a:xfrm>
                    <a:prstGeom prst="rect">
                      <a:avLst/>
                    </a:prstGeom>
                    <a:noFill/>
                    <a:ln w="9525">
                      <a:noFill/>
                      <a:miter lim="800000"/>
                      <a:headEnd/>
                      <a:tailEnd/>
                    </a:ln>
                  </pic:spPr>
                </pic:pic>
              </a:graphicData>
            </a:graphic>
          </wp:inline>
        </w:drawing>
      </w:r>
    </w:p>
    <w:p w:rsidR="004D2D40" w:rsidRDefault="00AA68BA" w:rsidP="00AA68BA">
      <w:pPr>
        <w:spacing w:after="0" w:line="240" w:lineRule="auto"/>
        <w:jc w:val="both"/>
        <w:rPr>
          <w:rFonts w:ascii="Calibri" w:hAnsi="Calibri" w:cs="Arial"/>
          <w:sz w:val="24"/>
        </w:rPr>
      </w:pPr>
      <w:r>
        <w:rPr>
          <w:rFonts w:ascii="Calibri" w:hAnsi="Calibri" w:cs="Arial"/>
          <w:sz w:val="24"/>
        </w:rPr>
        <w:t>Mrs J S Bridges OBE</w:t>
      </w:r>
    </w:p>
    <w:p w:rsidR="00AA68BA" w:rsidRDefault="00AA68BA" w:rsidP="00AA68BA">
      <w:pPr>
        <w:spacing w:after="0" w:line="240" w:lineRule="auto"/>
        <w:jc w:val="both"/>
        <w:rPr>
          <w:rFonts w:ascii="Calibri" w:hAnsi="Calibri" w:cs="Arial"/>
          <w:sz w:val="24"/>
        </w:rPr>
      </w:pPr>
      <w:r>
        <w:rPr>
          <w:rFonts w:ascii="Calibri" w:hAnsi="Calibri" w:cs="Arial"/>
          <w:sz w:val="24"/>
        </w:rPr>
        <w:t>Principal</w:t>
      </w:r>
    </w:p>
    <w:p w:rsidR="004F2FC0" w:rsidRPr="00F15A4D" w:rsidRDefault="004F2FC0" w:rsidP="004D2D40">
      <w:pPr>
        <w:spacing w:line="240" w:lineRule="auto"/>
        <w:rPr>
          <w:sz w:val="28"/>
        </w:rPr>
      </w:pPr>
    </w:p>
    <w:sectPr w:rsidR="004F2FC0" w:rsidRPr="00F15A4D" w:rsidSect="006C3052">
      <w:headerReference w:type="even" r:id="rId14"/>
      <w:headerReference w:type="default" r:id="rId15"/>
      <w:footerReference w:type="default" r:id="rId16"/>
      <w:headerReference w:type="first" r:id="rId17"/>
      <w:pgSz w:w="11906" w:h="16838"/>
      <w:pgMar w:top="720" w:right="720" w:bottom="720" w:left="72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024" w:rsidRDefault="00500024" w:rsidP="00B2596F">
      <w:pPr>
        <w:spacing w:after="0" w:line="240" w:lineRule="auto"/>
      </w:pPr>
      <w:r>
        <w:separator/>
      </w:r>
    </w:p>
  </w:endnote>
  <w:endnote w:type="continuationSeparator" w:id="0">
    <w:p w:rsidR="00500024" w:rsidRDefault="00500024" w:rsidP="00B259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24" w:rsidRPr="006C3052" w:rsidRDefault="00500024" w:rsidP="006C3052">
    <w:pPr>
      <w:pStyle w:val="Footer"/>
    </w:pPr>
    <w:r>
      <w:rPr>
        <w:noProof/>
        <w:lang w:eastAsia="en-GB"/>
      </w:rPr>
      <w:drawing>
        <wp:inline distT="0" distB="0" distL="0" distR="0">
          <wp:extent cx="6645910" cy="817075"/>
          <wp:effectExtent l="19050" t="0" r="2540" b="0"/>
          <wp:docPr id="3" name="Picture 1" descr="E:\Letterheads\CVEA 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tterheads\CVEA Letterhead (footer).jpg"/>
                  <pic:cNvPicPr>
                    <a:picLocks noChangeAspect="1" noChangeArrowheads="1"/>
                  </pic:cNvPicPr>
                </pic:nvPicPr>
                <pic:blipFill>
                  <a:blip r:embed="rId1"/>
                  <a:srcRect/>
                  <a:stretch>
                    <a:fillRect/>
                  </a:stretch>
                </pic:blipFill>
                <pic:spPr bwMode="auto">
                  <a:xfrm>
                    <a:off x="0" y="0"/>
                    <a:ext cx="6645910" cy="8170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024" w:rsidRDefault="00500024" w:rsidP="00B2596F">
      <w:pPr>
        <w:spacing w:after="0" w:line="240" w:lineRule="auto"/>
      </w:pPr>
      <w:r>
        <w:separator/>
      </w:r>
    </w:p>
  </w:footnote>
  <w:footnote w:type="continuationSeparator" w:id="0">
    <w:p w:rsidR="00500024" w:rsidRDefault="00500024" w:rsidP="00B259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24" w:rsidRDefault="00950FC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3235" o:spid="_x0000_s3077" type="#_x0000_t75" style="position:absolute;margin-left:0;margin-top:0;width:546pt;height:804pt;z-index:-251657216;mso-position-horizontal:center;mso-position-horizontal-relative:margin;mso-position-vertical:center;mso-position-vertical-relative:margin" o:allowincell="f">
          <v:imagedata r:id="rId1" o:title="CVEA Letterhea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24" w:rsidRDefault="00500024">
    <w:pPr>
      <w:pStyle w:val="Header"/>
    </w:pPr>
    <w:r>
      <w:rPr>
        <w:noProof/>
        <w:lang w:eastAsia="en-GB"/>
      </w:rPr>
      <w:drawing>
        <wp:inline distT="0" distB="0" distL="0" distR="0">
          <wp:extent cx="6645910" cy="1499198"/>
          <wp:effectExtent l="19050" t="0" r="2540" b="0"/>
          <wp:docPr id="1" name="Picture 1" descr="E:\Letterheads\CVEA Letterhead\CVEA 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tterheads\CVEA Letterhead\CVEA Letterhead (header).jpg"/>
                  <pic:cNvPicPr>
                    <a:picLocks noChangeAspect="1" noChangeArrowheads="1"/>
                  </pic:cNvPicPr>
                </pic:nvPicPr>
                <pic:blipFill>
                  <a:blip r:embed="rId1"/>
                  <a:srcRect/>
                  <a:stretch>
                    <a:fillRect/>
                  </a:stretch>
                </pic:blipFill>
                <pic:spPr bwMode="auto">
                  <a:xfrm>
                    <a:off x="0" y="0"/>
                    <a:ext cx="6645910" cy="1499198"/>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24" w:rsidRDefault="00950FC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3234" o:spid="_x0000_s3076" type="#_x0000_t75" style="position:absolute;margin-left:0;margin-top:0;width:546pt;height:804pt;z-index:-251658240;mso-position-horizontal:center;mso-position-horizontal-relative:margin;mso-position-vertical:center;mso-position-vertical-relative:margin" o:allowincell="f">
          <v:imagedata r:id="rId1" o:title="CVEA Letterhead"/>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drawingGridHorizontalSpacing w:val="110"/>
  <w:displayHorizontalDrawingGridEvery w:val="2"/>
  <w:characterSpacingControl w:val="doNotCompress"/>
  <w:hdrShapeDefaults>
    <o:shapedefaults v:ext="edit" spidmax="3078"/>
    <o:shapelayout v:ext="edit">
      <o:idmap v:ext="edit" data="3"/>
    </o:shapelayout>
  </w:hdrShapeDefaults>
  <w:footnotePr>
    <w:footnote w:id="-1"/>
    <w:footnote w:id="0"/>
  </w:footnotePr>
  <w:endnotePr>
    <w:endnote w:id="-1"/>
    <w:endnote w:id="0"/>
  </w:endnotePr>
  <w:compat/>
  <w:rsids>
    <w:rsidRoot w:val="00862577"/>
    <w:rsid w:val="0007179F"/>
    <w:rsid w:val="00152F7C"/>
    <w:rsid w:val="00255070"/>
    <w:rsid w:val="002B01ED"/>
    <w:rsid w:val="002E0F76"/>
    <w:rsid w:val="003732CE"/>
    <w:rsid w:val="004103F3"/>
    <w:rsid w:val="004A14A0"/>
    <w:rsid w:val="004D2D40"/>
    <w:rsid w:val="004E4D60"/>
    <w:rsid w:val="004F2FC0"/>
    <w:rsid w:val="004F7C45"/>
    <w:rsid w:val="00500024"/>
    <w:rsid w:val="00512CD5"/>
    <w:rsid w:val="005238AD"/>
    <w:rsid w:val="005671AC"/>
    <w:rsid w:val="00631D62"/>
    <w:rsid w:val="006C3052"/>
    <w:rsid w:val="00720DE8"/>
    <w:rsid w:val="007A54B1"/>
    <w:rsid w:val="007B721B"/>
    <w:rsid w:val="007D2183"/>
    <w:rsid w:val="0083634F"/>
    <w:rsid w:val="00862577"/>
    <w:rsid w:val="008E20BA"/>
    <w:rsid w:val="00921F12"/>
    <w:rsid w:val="00950FC0"/>
    <w:rsid w:val="009B12B3"/>
    <w:rsid w:val="00A924FF"/>
    <w:rsid w:val="00AA68BA"/>
    <w:rsid w:val="00AC01DD"/>
    <w:rsid w:val="00B2596F"/>
    <w:rsid w:val="00B472BF"/>
    <w:rsid w:val="00B96B98"/>
    <w:rsid w:val="00BC4F8B"/>
    <w:rsid w:val="00C84B70"/>
    <w:rsid w:val="00CD3F97"/>
    <w:rsid w:val="00D0264A"/>
    <w:rsid w:val="00D04021"/>
    <w:rsid w:val="00D128E6"/>
    <w:rsid w:val="00EB1D9B"/>
    <w:rsid w:val="00ED37E6"/>
    <w:rsid w:val="00F15A4D"/>
    <w:rsid w:val="00F21C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F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577"/>
    <w:rPr>
      <w:rFonts w:ascii="Tahoma" w:hAnsi="Tahoma" w:cs="Tahoma"/>
      <w:sz w:val="16"/>
      <w:szCs w:val="16"/>
    </w:rPr>
  </w:style>
  <w:style w:type="paragraph" w:styleId="Header">
    <w:name w:val="header"/>
    <w:basedOn w:val="Normal"/>
    <w:link w:val="HeaderChar"/>
    <w:uiPriority w:val="99"/>
    <w:semiHidden/>
    <w:unhideWhenUsed/>
    <w:rsid w:val="00B2596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596F"/>
  </w:style>
  <w:style w:type="paragraph" w:styleId="Footer">
    <w:name w:val="footer"/>
    <w:basedOn w:val="Normal"/>
    <w:link w:val="FooterChar"/>
    <w:uiPriority w:val="99"/>
    <w:semiHidden/>
    <w:unhideWhenUsed/>
    <w:rsid w:val="00B2596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596F"/>
  </w:style>
  <w:style w:type="character" w:styleId="Hyperlink">
    <w:name w:val="Hyperlink"/>
    <w:rsid w:val="004D2D40"/>
    <w:rPr>
      <w:color w:val="0000FF"/>
      <w:u w:val="single"/>
    </w:rPr>
  </w:style>
  <w:style w:type="character" w:styleId="FollowedHyperlink">
    <w:name w:val="FollowedHyperlink"/>
    <w:basedOn w:val="DefaultParagraphFont"/>
    <w:uiPriority w:val="99"/>
    <w:semiHidden/>
    <w:unhideWhenUsed/>
    <w:rsid w:val="004D2D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castleviewenterpriseacademy.co.uk"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aferinternet.org.uk"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211</Words>
  <Characters>1203</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willis.g</dc:creator>
  <cp:lastModifiedBy>mcdermott.e</cp:lastModifiedBy>
  <cp:revision>2</cp:revision>
  <cp:lastPrinted>2014-05-08T12:33:00Z</cp:lastPrinted>
  <dcterms:created xsi:type="dcterms:W3CDTF">2015-01-16T14:11:00Z</dcterms:created>
  <dcterms:modified xsi:type="dcterms:W3CDTF">2015-01-16T14:11:00Z</dcterms:modified>
</cp:coreProperties>
</file>