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0BF66" w14:textId="77777777" w:rsidR="008C7DBB" w:rsidRPr="008C7DBB" w:rsidRDefault="008C7DBB" w:rsidP="008C7DBB">
      <w:pPr>
        <w:rPr>
          <w:rFonts w:asciiTheme="minorHAnsi" w:hAnsiTheme="minorHAnsi" w:cstheme="minorHAnsi"/>
          <w:b/>
          <w:sz w:val="40"/>
          <w:szCs w:val="32"/>
        </w:rPr>
      </w:pPr>
      <w:r w:rsidRPr="008C7DBB">
        <w:rPr>
          <w:rFonts w:asciiTheme="minorHAnsi" w:hAnsiTheme="minorHAnsi" w:cstheme="minorHAnsi"/>
          <w:b/>
          <w:sz w:val="40"/>
          <w:szCs w:val="32"/>
        </w:rPr>
        <w:t>Roles and Responsibilities</w:t>
      </w:r>
    </w:p>
    <w:p w14:paraId="55EB7FAC" w14:textId="77777777" w:rsidR="008C7DBB" w:rsidRPr="008C7DBB" w:rsidRDefault="008C7DBB" w:rsidP="008C7DBB">
      <w:pPr>
        <w:rPr>
          <w:rFonts w:asciiTheme="minorHAnsi" w:hAnsiTheme="minorHAnsi" w:cstheme="minorHAnsi"/>
          <w:szCs w:val="32"/>
        </w:rPr>
      </w:pPr>
      <w:r w:rsidRPr="008C7DBB">
        <w:rPr>
          <w:rFonts w:asciiTheme="minorHAnsi" w:hAnsiTheme="minorHAnsi" w:cstheme="minorHAnsi"/>
          <w:szCs w:val="32"/>
        </w:rPr>
        <w:t>Careers and employability at Castle View Enterprise Academy is a collective responsibility.</w:t>
      </w:r>
    </w:p>
    <w:p w14:paraId="468DDE99" w14:textId="1E45BD25" w:rsidR="008C7DBB" w:rsidRDefault="008C7DBB" w:rsidP="008C7DBB">
      <w:pPr>
        <w:rPr>
          <w:rFonts w:asciiTheme="minorHAnsi" w:hAnsiTheme="minorHAnsi" w:cstheme="minorHAnsi"/>
          <w:szCs w:val="32"/>
        </w:rPr>
      </w:pPr>
      <w:r w:rsidRPr="008C7DBB">
        <w:rPr>
          <w:rFonts w:asciiTheme="minorHAnsi" w:hAnsiTheme="minorHAnsi" w:cstheme="minorHAnsi"/>
          <w:szCs w:val="32"/>
        </w:rPr>
        <w:t>Students, staff, parents / carers, governors, partners (including employers, further education institutions, higher education institutions, training providers), alumni, the local authority, the NELEP</w:t>
      </w:r>
      <w:proofErr w:type="gramStart"/>
      <w:r w:rsidRPr="008C7DBB">
        <w:rPr>
          <w:rFonts w:asciiTheme="minorHAnsi" w:hAnsiTheme="minorHAnsi" w:cstheme="minorHAnsi"/>
          <w:szCs w:val="32"/>
        </w:rPr>
        <w:t>,  and</w:t>
      </w:r>
      <w:proofErr w:type="gramEnd"/>
      <w:r w:rsidRPr="008C7DBB">
        <w:rPr>
          <w:rFonts w:asciiTheme="minorHAnsi" w:hAnsiTheme="minorHAnsi" w:cstheme="minorHAnsi"/>
          <w:szCs w:val="32"/>
        </w:rPr>
        <w:t xml:space="preserve"> the local community have a collective responsibility to promote and deliver effective careers and employability education.</w:t>
      </w:r>
    </w:p>
    <w:p w14:paraId="7475F51A" w14:textId="77777777" w:rsidR="008C7DBB" w:rsidRPr="008C7DBB" w:rsidRDefault="008C7DBB" w:rsidP="008C7DBB">
      <w:pPr>
        <w:rPr>
          <w:rFonts w:asciiTheme="minorHAnsi" w:hAnsiTheme="minorHAnsi" w:cstheme="minorHAnsi"/>
          <w:szCs w:val="32"/>
        </w:rPr>
      </w:pPr>
    </w:p>
    <w:p w14:paraId="4BA169C0" w14:textId="77777777" w:rsidR="008C7DBB" w:rsidRPr="008C7DBB" w:rsidRDefault="008C7DBB" w:rsidP="008C7DBB">
      <w:pPr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74151A95" wp14:editId="68A9BB2A">
            <wp:simplePos x="0" y="0"/>
            <wp:positionH relativeFrom="column">
              <wp:posOffset>38100</wp:posOffset>
            </wp:positionH>
            <wp:positionV relativeFrom="paragraph">
              <wp:posOffset>40005</wp:posOffset>
            </wp:positionV>
            <wp:extent cx="1352550" cy="1552575"/>
            <wp:effectExtent l="38100" t="38100" r="38100" b="47625"/>
            <wp:wrapTight wrapText="bothSides">
              <wp:wrapPolygon edited="0">
                <wp:start x="-608" y="-530"/>
                <wp:lineTo x="-608" y="21998"/>
                <wp:lineTo x="21904" y="21998"/>
                <wp:lineTo x="21904" y="-530"/>
                <wp:lineTo x="-608" y="-530"/>
              </wp:wrapPolygon>
            </wp:wrapTight>
            <wp:docPr id="27" name="Picture 27" descr="Mrs E McDerm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s E McDermo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52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DBB">
        <w:rPr>
          <w:rFonts w:asciiTheme="minorHAnsi" w:hAnsiTheme="minorHAnsi" w:cstheme="minorHAnsi"/>
          <w:b/>
          <w:sz w:val="28"/>
        </w:rPr>
        <w:t>Emma McDermott</w:t>
      </w:r>
    </w:p>
    <w:p w14:paraId="0A62C03F" w14:textId="77777777" w:rsidR="008C7DBB" w:rsidRPr="008C7DBB" w:rsidRDefault="008C7DBB" w:rsidP="008C7DBB">
      <w:pPr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sz w:val="28"/>
        </w:rPr>
        <w:t>Assistant Vice Principal / Careers Leader / Registered Careers Development Professional (RCDP)</w:t>
      </w:r>
    </w:p>
    <w:p w14:paraId="0975EE08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Strategic leadership of careers across the Academy</w:t>
      </w:r>
    </w:p>
    <w:p w14:paraId="0C3964C7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Prepare and implement careers strategy</w:t>
      </w:r>
    </w:p>
    <w:p w14:paraId="10DBDECB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Development of careers action plan</w:t>
      </w:r>
    </w:p>
    <w:p w14:paraId="5DFEC392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Provision of a planned and progressive careers programme </w:t>
      </w:r>
    </w:p>
    <w:p w14:paraId="11A1B03A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Devise schemes of work for careers education </w:t>
      </w:r>
    </w:p>
    <w:p w14:paraId="02F2620A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Monitor careers provision and student engagement with the careers programme </w:t>
      </w:r>
    </w:p>
    <w:p w14:paraId="27A7B941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Liaise with tutors, Head of Years, SENCO to identify and support students with targeted and timely careers guidance</w:t>
      </w:r>
    </w:p>
    <w:p w14:paraId="687ABF1E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Secure student access to independent, timely, personal careers guidance </w:t>
      </w:r>
    </w:p>
    <w:p w14:paraId="4802BDD6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Commission and negotiate SLAs</w:t>
      </w:r>
    </w:p>
    <w:p w14:paraId="2C398FB6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Analysis of destination data </w:t>
      </w:r>
    </w:p>
    <w:p w14:paraId="374B1235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Establish, maintain and develop relationships with employers, FE, HE, training and apprenticeship providers</w:t>
      </w:r>
    </w:p>
    <w:p w14:paraId="560653F8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Promote careers across the curriculum; liaise with PSHE lead and directors of subject  and Careers Champions to plan careers education</w:t>
      </w:r>
    </w:p>
    <w:p w14:paraId="4BD02D55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Lead careers CPD for staff</w:t>
      </w:r>
    </w:p>
    <w:p w14:paraId="0C67E05C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Brief and support staff involved with delivery of careers programmes</w:t>
      </w:r>
    </w:p>
    <w:p w14:paraId="0816F208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Maintain own CPD</w:t>
      </w:r>
    </w:p>
    <w:p w14:paraId="734FD0C1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Review, monitor and evaluate careers </w:t>
      </w:r>
    </w:p>
    <w:p w14:paraId="580870A0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Report to SLT and Governors on careers </w:t>
      </w:r>
    </w:p>
    <w:p w14:paraId="56D59559" w14:textId="77777777" w:rsidR="008C7DBB" w:rsidRPr="008C7DBB" w:rsidRDefault="008C7DBB" w:rsidP="008C7DB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Advise SLT and Governors on policy, strategy and resources for careers </w:t>
      </w:r>
    </w:p>
    <w:p w14:paraId="5ACF4E66" w14:textId="77777777" w:rsidR="008C7DBB" w:rsidRPr="008C7DBB" w:rsidRDefault="008C7DBB" w:rsidP="008C7DBB">
      <w:pPr>
        <w:pStyle w:val="ListParagraph"/>
        <w:rPr>
          <w:rFonts w:asciiTheme="minorHAnsi" w:hAnsiTheme="minorHAnsi" w:cstheme="minorHAnsi"/>
        </w:rPr>
      </w:pPr>
    </w:p>
    <w:p w14:paraId="5DFF7B71" w14:textId="77777777" w:rsidR="008C7DBB" w:rsidRPr="008C7DBB" w:rsidRDefault="008C7DBB" w:rsidP="008C7DBB">
      <w:pPr>
        <w:ind w:left="360"/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sz w:val="28"/>
        </w:rPr>
        <w:t xml:space="preserve">Industry Alignment Support Officer </w:t>
      </w:r>
    </w:p>
    <w:p w14:paraId="2D2F7678" w14:textId="77777777" w:rsidR="008C7DBB" w:rsidRPr="008C7DBB" w:rsidRDefault="008C7DBB" w:rsidP="008C7DBB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Co-ordination of work experience </w:t>
      </w:r>
    </w:p>
    <w:p w14:paraId="10E099F6" w14:textId="77777777" w:rsidR="008C7DBB" w:rsidRPr="008C7DBB" w:rsidRDefault="008C7DBB" w:rsidP="008C7DBB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Facilitate encounters with employers, education and training providers</w:t>
      </w:r>
    </w:p>
    <w:p w14:paraId="137F26F8" w14:textId="77777777" w:rsidR="008C7DBB" w:rsidRPr="008C7DBB" w:rsidRDefault="008C7DBB" w:rsidP="008C7DBB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Administrative support for Careers Leader</w:t>
      </w:r>
    </w:p>
    <w:p w14:paraId="1006BF34" w14:textId="77777777" w:rsidR="008C7DBB" w:rsidRPr="008C7DBB" w:rsidRDefault="008C7DBB" w:rsidP="008C7DBB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Maintain careers resources (in the LRC); </w:t>
      </w:r>
      <w:r w:rsidRPr="008C7DBB">
        <w:rPr>
          <w:rFonts w:asciiTheme="minorHAnsi" w:hAnsiTheme="minorHAnsi" w:cstheme="minorHAnsi"/>
          <w:color w:val="000000"/>
        </w:rPr>
        <w:t>ensure a broad suite of quality, unbiased resource is available on all pathways; monitor the usage of each resource type and explore how information sources can be improved; research available careers resources; ensure resources are up to date and relevant</w:t>
      </w:r>
    </w:p>
    <w:p w14:paraId="6DE1EFD3" w14:textId="77777777" w:rsidR="008C7DBB" w:rsidRPr="008C7DBB" w:rsidRDefault="008C7DBB" w:rsidP="008C7DBB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  <w:color w:val="000000"/>
        </w:rPr>
        <w:t>Maintaining employer and external partnership database</w:t>
      </w:r>
    </w:p>
    <w:p w14:paraId="0FBA6BDD" w14:textId="77777777" w:rsidR="008C7DBB" w:rsidRPr="008C7DBB" w:rsidRDefault="008C7DBB" w:rsidP="008C7DBB">
      <w:pPr>
        <w:pStyle w:val="ListParagraph"/>
        <w:spacing w:after="160" w:line="259" w:lineRule="auto"/>
        <w:ind w:left="1080"/>
        <w:contextualSpacing/>
        <w:rPr>
          <w:rFonts w:asciiTheme="minorHAnsi" w:hAnsiTheme="minorHAnsi" w:cstheme="minorHAnsi"/>
        </w:rPr>
      </w:pPr>
    </w:p>
    <w:p w14:paraId="7DC8BAA6" w14:textId="77777777" w:rsidR="008C7DBB" w:rsidRPr="008C7DBB" w:rsidRDefault="008C7DBB" w:rsidP="008C7DBB">
      <w:pPr>
        <w:pStyle w:val="ListParagraph"/>
        <w:spacing w:after="160" w:line="259" w:lineRule="auto"/>
        <w:ind w:left="1080"/>
        <w:contextualSpacing/>
        <w:rPr>
          <w:rFonts w:asciiTheme="minorHAnsi" w:hAnsiTheme="minorHAnsi" w:cstheme="minorHAnsi"/>
        </w:rPr>
      </w:pPr>
    </w:p>
    <w:p w14:paraId="18AD6972" w14:textId="77777777" w:rsidR="008C7DBB" w:rsidRPr="008C7DBB" w:rsidRDefault="008C7DBB" w:rsidP="008C7DBB">
      <w:pPr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527E2FF8" wp14:editId="4E0324A5">
            <wp:simplePos x="0" y="0"/>
            <wp:positionH relativeFrom="column">
              <wp:posOffset>257175</wp:posOffset>
            </wp:positionH>
            <wp:positionV relativeFrom="paragraph">
              <wp:posOffset>66675</wp:posOffset>
            </wp:positionV>
            <wp:extent cx="1352550" cy="1552575"/>
            <wp:effectExtent l="38100" t="38100" r="38100" b="47625"/>
            <wp:wrapTight wrapText="bothSides">
              <wp:wrapPolygon edited="0">
                <wp:start x="-608" y="-530"/>
                <wp:lineTo x="-608" y="21998"/>
                <wp:lineTo x="21904" y="21998"/>
                <wp:lineTo x="21904" y="-530"/>
                <wp:lineTo x="-608" y="-530"/>
              </wp:wrapPolygon>
            </wp:wrapTight>
            <wp:docPr id="29" name="Picture 29" descr="Miss E S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ss E Se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52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DBB">
        <w:rPr>
          <w:rFonts w:asciiTheme="minorHAnsi" w:hAnsiTheme="minorHAnsi" w:cstheme="minorHAnsi"/>
          <w:b/>
          <w:sz w:val="28"/>
        </w:rPr>
        <w:t>Emma Sell</w:t>
      </w:r>
    </w:p>
    <w:p w14:paraId="4FB2E6B2" w14:textId="77777777" w:rsidR="008C7DBB" w:rsidRPr="008C7DBB" w:rsidRDefault="008C7DBB" w:rsidP="008C7DBB">
      <w:pPr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sz w:val="28"/>
        </w:rPr>
        <w:t>Teacher in charge of PSCHE</w:t>
      </w:r>
    </w:p>
    <w:p w14:paraId="1D4921EB" w14:textId="77777777" w:rsidR="008C7DBB" w:rsidRPr="008C7DBB" w:rsidRDefault="008C7DBB" w:rsidP="008C7DBB">
      <w:pPr>
        <w:pStyle w:val="ListParagraph"/>
        <w:numPr>
          <w:ilvl w:val="0"/>
          <w:numId w:val="2"/>
        </w:numPr>
        <w:spacing w:after="160" w:line="259" w:lineRule="auto"/>
        <w:ind w:left="2628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Co-ordinate careers education at Key Stage 3 (</w:t>
      </w:r>
      <w:proofErr w:type="spellStart"/>
      <w:r w:rsidRPr="008C7DBB">
        <w:rPr>
          <w:rFonts w:asciiTheme="minorHAnsi" w:hAnsiTheme="minorHAnsi" w:cstheme="minorHAnsi"/>
        </w:rPr>
        <w:t>Lifeskills</w:t>
      </w:r>
      <w:proofErr w:type="spellEnd"/>
      <w:r w:rsidRPr="008C7DBB">
        <w:rPr>
          <w:rFonts w:asciiTheme="minorHAnsi" w:hAnsiTheme="minorHAnsi" w:cstheme="minorHAnsi"/>
        </w:rPr>
        <w:t xml:space="preserve"> lessons)</w:t>
      </w:r>
    </w:p>
    <w:p w14:paraId="19A6F363" w14:textId="77777777" w:rsidR="008C7DBB" w:rsidRPr="008C7DBB" w:rsidRDefault="008C7DBB" w:rsidP="008C7DBB">
      <w:pPr>
        <w:pStyle w:val="ListParagraph"/>
        <w:numPr>
          <w:ilvl w:val="0"/>
          <w:numId w:val="2"/>
        </w:numPr>
        <w:spacing w:after="160" w:line="259" w:lineRule="auto"/>
        <w:ind w:left="2628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Co-ordinate, monitor and evaluate Academy leadership programmes</w:t>
      </w:r>
    </w:p>
    <w:p w14:paraId="34D3ED97" w14:textId="77777777" w:rsidR="008C7DBB" w:rsidRPr="008C7DBB" w:rsidRDefault="008C7DBB" w:rsidP="008C7DBB">
      <w:pPr>
        <w:pStyle w:val="ListParagraph"/>
        <w:numPr>
          <w:ilvl w:val="0"/>
          <w:numId w:val="2"/>
        </w:numPr>
        <w:spacing w:after="160" w:line="259" w:lineRule="auto"/>
        <w:ind w:left="2628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Co-ordinate, monitor and evaluate </w:t>
      </w:r>
      <w:proofErr w:type="spellStart"/>
      <w:r w:rsidRPr="008C7DBB">
        <w:rPr>
          <w:rFonts w:asciiTheme="minorHAnsi" w:hAnsiTheme="minorHAnsi" w:cstheme="minorHAnsi"/>
        </w:rPr>
        <w:t>Pixl</w:t>
      </w:r>
      <w:proofErr w:type="spellEnd"/>
      <w:r w:rsidRPr="008C7DBB">
        <w:rPr>
          <w:rFonts w:asciiTheme="minorHAnsi" w:hAnsiTheme="minorHAnsi" w:cstheme="minorHAnsi"/>
        </w:rPr>
        <w:t xml:space="preserve"> The Edge </w:t>
      </w:r>
    </w:p>
    <w:p w14:paraId="414E7E6A" w14:textId="77777777" w:rsidR="008C7DBB" w:rsidRPr="008C7DBB" w:rsidRDefault="008C7DBB" w:rsidP="008C7DBB">
      <w:pPr>
        <w:rPr>
          <w:rFonts w:asciiTheme="minorHAnsi" w:hAnsiTheme="minorHAnsi" w:cstheme="minorHAnsi"/>
          <w:sz w:val="28"/>
        </w:rPr>
      </w:pPr>
    </w:p>
    <w:p w14:paraId="7B548A10" w14:textId="77777777" w:rsidR="008C7DBB" w:rsidRPr="008C7DBB" w:rsidRDefault="008C7DBB" w:rsidP="008C7DBB">
      <w:pPr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1312" behindDoc="1" locked="0" layoutInCell="1" allowOverlap="1" wp14:anchorId="69A1A8D4" wp14:editId="79D6B384">
            <wp:simplePos x="0" y="0"/>
            <wp:positionH relativeFrom="column">
              <wp:posOffset>142875</wp:posOffset>
            </wp:positionH>
            <wp:positionV relativeFrom="paragraph">
              <wp:posOffset>96520</wp:posOffset>
            </wp:positionV>
            <wp:extent cx="1352550" cy="1552575"/>
            <wp:effectExtent l="38100" t="38100" r="38100" b="47625"/>
            <wp:wrapTight wrapText="bothSides">
              <wp:wrapPolygon edited="0">
                <wp:start x="-608" y="-530"/>
                <wp:lineTo x="-608" y="21998"/>
                <wp:lineTo x="21904" y="21998"/>
                <wp:lineTo x="21904" y="-530"/>
                <wp:lineTo x="-608" y="-530"/>
              </wp:wrapPolygon>
            </wp:wrapTight>
            <wp:docPr id="30" name="Picture 30" descr="Aaron Yo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aron Yo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52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DBB">
        <w:rPr>
          <w:rFonts w:asciiTheme="minorHAnsi" w:hAnsiTheme="minorHAnsi" w:cstheme="minorHAnsi"/>
          <w:b/>
          <w:sz w:val="28"/>
        </w:rPr>
        <w:t>Aaron Young</w:t>
      </w:r>
    </w:p>
    <w:p w14:paraId="754174AE" w14:textId="77777777" w:rsidR="008C7DBB" w:rsidRPr="008C7DBB" w:rsidRDefault="008C7DBB" w:rsidP="008C7DBB">
      <w:pPr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sz w:val="28"/>
        </w:rPr>
        <w:t>CEIAG Governor / Enterprise Advisor</w:t>
      </w:r>
    </w:p>
    <w:p w14:paraId="6B263490" w14:textId="77777777" w:rsidR="008C7DBB" w:rsidRPr="008C7DBB" w:rsidRDefault="008C7DBB" w:rsidP="008C7DBB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Monitor provision of careers across the Academy</w:t>
      </w:r>
    </w:p>
    <w:p w14:paraId="33BB742C" w14:textId="77777777" w:rsidR="008C7DBB" w:rsidRPr="008C7DBB" w:rsidRDefault="008C7DBB" w:rsidP="008C7DBB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Termly review of careers provision (Challenge Meetings with Careers Leader)</w:t>
      </w:r>
    </w:p>
    <w:p w14:paraId="39647934" w14:textId="77777777" w:rsidR="008C7DBB" w:rsidRPr="008C7DBB" w:rsidRDefault="008C7DBB" w:rsidP="008C7DBB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Strategic planning advice and support for development of careers across the Academy</w:t>
      </w:r>
    </w:p>
    <w:p w14:paraId="5E8A82BA" w14:textId="77777777" w:rsidR="008C7DBB" w:rsidRPr="008C7DBB" w:rsidRDefault="008C7DBB" w:rsidP="008C7DBB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Actively promote the career strategy and programme with the governors and wider stakeholders </w:t>
      </w:r>
    </w:p>
    <w:p w14:paraId="02C5F450" w14:textId="77777777" w:rsidR="008C7DBB" w:rsidRPr="008C7DBB" w:rsidRDefault="008C7DBB" w:rsidP="008C7DBB">
      <w:pPr>
        <w:contextualSpacing/>
        <w:rPr>
          <w:rFonts w:asciiTheme="minorHAnsi" w:hAnsiTheme="minorHAnsi" w:cstheme="minorHAnsi"/>
        </w:rPr>
      </w:pPr>
    </w:p>
    <w:p w14:paraId="7F3A5343" w14:textId="77777777" w:rsidR="008C7DBB" w:rsidRPr="008C7DBB" w:rsidRDefault="008C7DBB" w:rsidP="008C7DBB">
      <w:pPr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noProof/>
          <w:color w:val="000000"/>
          <w:sz w:val="32"/>
        </w:rPr>
        <w:drawing>
          <wp:anchor distT="0" distB="0" distL="114300" distR="114300" simplePos="0" relativeHeight="251662336" behindDoc="1" locked="0" layoutInCell="1" allowOverlap="1" wp14:anchorId="3CB1BB60" wp14:editId="096E256C">
            <wp:simplePos x="0" y="0"/>
            <wp:positionH relativeFrom="column">
              <wp:posOffset>125564</wp:posOffset>
            </wp:positionH>
            <wp:positionV relativeFrom="paragraph">
              <wp:posOffset>28879</wp:posOffset>
            </wp:positionV>
            <wp:extent cx="1432891" cy="1643551"/>
            <wp:effectExtent l="38100" t="38100" r="34290" b="33020"/>
            <wp:wrapTight wrapText="bothSides">
              <wp:wrapPolygon edited="0">
                <wp:start x="-574" y="-501"/>
                <wp:lineTo x="-574" y="21784"/>
                <wp:lineTo x="21830" y="21784"/>
                <wp:lineTo x="21830" y="-501"/>
                <wp:lineTo x="-574" y="-501"/>
              </wp:wrapPolygon>
            </wp:wrapTight>
            <wp:docPr id="2" name="Picture 2" descr="Mrs J Bridges O.B.E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inContentPlaceHolder_MainContentPlaceHolder_ctl00_ProfileRepeater_ctl01_ProfileImage" descr="Mrs J Bridges O.B.E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91" cy="164355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DBB">
        <w:rPr>
          <w:rFonts w:asciiTheme="minorHAnsi" w:hAnsiTheme="minorHAnsi" w:cstheme="minorHAnsi"/>
          <w:b/>
          <w:sz w:val="28"/>
        </w:rPr>
        <w:t>Janet Bridges</w:t>
      </w:r>
    </w:p>
    <w:p w14:paraId="7B992601" w14:textId="77777777" w:rsidR="008C7DBB" w:rsidRPr="008C7DBB" w:rsidRDefault="008C7DBB" w:rsidP="008C7DBB">
      <w:pPr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sz w:val="28"/>
        </w:rPr>
        <w:t>Principal</w:t>
      </w:r>
    </w:p>
    <w:p w14:paraId="3D53DE16" w14:textId="77777777" w:rsidR="008C7DBB" w:rsidRPr="008C7DBB" w:rsidRDefault="008C7DBB" w:rsidP="008C7DB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Strategic support and challenge of Careers Leader decisions</w:t>
      </w:r>
    </w:p>
    <w:p w14:paraId="224CF124" w14:textId="77777777" w:rsidR="008C7DBB" w:rsidRDefault="008C7DBB" w:rsidP="008C7DB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Line management of Careers Leader</w:t>
      </w:r>
    </w:p>
    <w:p w14:paraId="2F721E08" w14:textId="77777777" w:rsidR="008C7DBB" w:rsidRDefault="008C7DBB" w:rsidP="008C7DBB">
      <w:pPr>
        <w:pStyle w:val="ListParagraph"/>
        <w:rPr>
          <w:rFonts w:asciiTheme="minorHAnsi" w:hAnsiTheme="minorHAnsi" w:cstheme="minorHAnsi"/>
        </w:rPr>
      </w:pPr>
    </w:p>
    <w:p w14:paraId="637B8CB8" w14:textId="5517A59A" w:rsidR="008C7DBB" w:rsidRDefault="008C7DBB" w:rsidP="008C7DBB">
      <w:pPr>
        <w:rPr>
          <w:rFonts w:asciiTheme="minorHAnsi" w:hAnsiTheme="minorHAnsi" w:cstheme="minorHAnsi"/>
        </w:rPr>
      </w:pPr>
    </w:p>
    <w:p w14:paraId="0738E42F" w14:textId="2C968D62" w:rsidR="008C7DBB" w:rsidRDefault="008C7DBB" w:rsidP="008C7DBB">
      <w:pPr>
        <w:rPr>
          <w:rFonts w:asciiTheme="minorHAnsi" w:hAnsiTheme="minorHAnsi" w:cstheme="minorHAnsi"/>
        </w:rPr>
      </w:pPr>
    </w:p>
    <w:p w14:paraId="26BAA5D2" w14:textId="61782C20" w:rsidR="008C7DBB" w:rsidRDefault="008C7DBB" w:rsidP="008C7DBB">
      <w:pPr>
        <w:rPr>
          <w:rFonts w:asciiTheme="minorHAnsi" w:hAnsiTheme="minorHAnsi" w:cstheme="minorHAnsi"/>
        </w:rPr>
      </w:pPr>
    </w:p>
    <w:p w14:paraId="5A41A25D" w14:textId="77777777" w:rsidR="008C7DBB" w:rsidRPr="008C7DBB" w:rsidRDefault="008C7DBB" w:rsidP="008C7DBB">
      <w:pPr>
        <w:rPr>
          <w:rFonts w:asciiTheme="minorHAnsi" w:hAnsiTheme="minorHAnsi" w:cstheme="minorHAnsi"/>
        </w:rPr>
      </w:pPr>
    </w:p>
    <w:p w14:paraId="51624052" w14:textId="77777777" w:rsidR="008C7DBB" w:rsidRDefault="008C7DBB" w:rsidP="008C7DBB">
      <w:pPr>
        <w:rPr>
          <w:rFonts w:asciiTheme="minorHAnsi" w:hAnsiTheme="minorHAnsi" w:cstheme="minorHAnsi"/>
          <w:b/>
          <w:noProof/>
          <w:sz w:val="28"/>
        </w:rPr>
      </w:pPr>
    </w:p>
    <w:p w14:paraId="2AB53D95" w14:textId="5CF9D360" w:rsidR="008C7DBB" w:rsidRPr="008C7DBB" w:rsidRDefault="008C7DBB" w:rsidP="008C7D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</w:rPr>
        <w:t>Career</w:t>
      </w:r>
      <w:r w:rsidRPr="008C7DBB">
        <w:rPr>
          <w:rFonts w:asciiTheme="minorHAnsi" w:hAnsiTheme="minorHAnsi" w:cstheme="minorHAnsi"/>
          <w:b/>
          <w:noProof/>
          <w:sz w:val="28"/>
        </w:rPr>
        <w:t>Wave</w:t>
      </w:r>
    </w:p>
    <w:p w14:paraId="06084AAF" w14:textId="77777777" w:rsidR="008C7DBB" w:rsidRPr="008C7DBB" w:rsidRDefault="008C7DBB" w:rsidP="008C7DBB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Commissioned service</w:t>
      </w:r>
    </w:p>
    <w:p w14:paraId="0725CEFB" w14:textId="77777777" w:rsidR="008C7DBB" w:rsidRPr="008C7DBB" w:rsidRDefault="008C7DBB" w:rsidP="008C7DBB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Provision of personal careers guidance interviews </w:t>
      </w:r>
    </w:p>
    <w:p w14:paraId="50821786" w14:textId="77777777" w:rsidR="008C7DBB" w:rsidRPr="008C7DBB" w:rsidRDefault="008C7DBB" w:rsidP="008C7DBB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Provision of careers advice and support at parents’ evenings</w:t>
      </w:r>
    </w:p>
    <w:p w14:paraId="29CD4D31" w14:textId="77777777" w:rsidR="008C7DBB" w:rsidRPr="008C7DBB" w:rsidRDefault="008C7DBB" w:rsidP="008C7DBB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Termly evaluation of service feedback to Careers Leader </w:t>
      </w:r>
    </w:p>
    <w:p w14:paraId="44171EA7" w14:textId="77777777" w:rsidR="008C7DBB" w:rsidRPr="008C7DBB" w:rsidRDefault="008C7DBB" w:rsidP="008C7DBB">
      <w:pPr>
        <w:pStyle w:val="ListParagraph"/>
        <w:spacing w:after="160" w:line="259" w:lineRule="auto"/>
        <w:contextualSpacing/>
        <w:rPr>
          <w:rFonts w:asciiTheme="minorHAnsi" w:hAnsiTheme="minorHAnsi" w:cstheme="minorHAnsi"/>
        </w:rPr>
      </w:pPr>
    </w:p>
    <w:p w14:paraId="45FFBBF1" w14:textId="77777777" w:rsidR="008C7DBB" w:rsidRPr="008C7DBB" w:rsidRDefault="008C7DBB" w:rsidP="008C7DBB">
      <w:pPr>
        <w:rPr>
          <w:rFonts w:asciiTheme="minorHAnsi" w:hAnsiTheme="minorHAnsi" w:cstheme="minorHAnsi"/>
          <w:b/>
        </w:rPr>
      </w:pPr>
      <w:r w:rsidRPr="008C7DBB">
        <w:rPr>
          <w:rFonts w:asciiTheme="minorHAnsi" w:hAnsiTheme="minorHAnsi" w:cstheme="minorHAnsi"/>
          <w:b/>
          <w:sz w:val="28"/>
        </w:rPr>
        <w:t xml:space="preserve">Careers Champions </w:t>
      </w:r>
    </w:p>
    <w:p w14:paraId="7ED9ED21" w14:textId="77777777" w:rsidR="008C7DBB" w:rsidRPr="008C7DBB" w:rsidRDefault="008C7DBB" w:rsidP="008C7DBB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Promote and advocate for careers education.</w:t>
      </w:r>
    </w:p>
    <w:p w14:paraId="096B105D" w14:textId="77777777" w:rsidR="008C7DBB" w:rsidRPr="008C7DBB" w:rsidRDefault="008C7DBB" w:rsidP="008C7DBB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Develop employer links within their curriculum area</w:t>
      </w:r>
    </w:p>
    <w:p w14:paraId="6B5F7F8C" w14:textId="77777777" w:rsidR="008C7DBB" w:rsidRPr="008C7DBB" w:rsidRDefault="008C7DBB" w:rsidP="008C7DBB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Advocate for careers education within their curriculum area</w:t>
      </w:r>
    </w:p>
    <w:p w14:paraId="49AD0DCD" w14:textId="77777777" w:rsidR="008C7DBB" w:rsidRPr="008C7DBB" w:rsidRDefault="008C7DBB" w:rsidP="008C7DBB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Careers displays within curriculum areas</w:t>
      </w:r>
    </w:p>
    <w:p w14:paraId="0EF759B4" w14:textId="77777777" w:rsidR="008C7DBB" w:rsidRPr="008C7DBB" w:rsidRDefault="008C7DBB" w:rsidP="008C7DBB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Signposting careers education within curriculum medium term plans</w:t>
      </w:r>
      <w:r w:rsidRPr="008C7DBB">
        <w:rPr>
          <w:rFonts w:asciiTheme="minorHAnsi" w:hAnsiTheme="minorHAnsi" w:cstheme="minorHAnsi"/>
        </w:rPr>
        <w:br/>
      </w:r>
    </w:p>
    <w:p w14:paraId="4238F4E7" w14:textId="77777777" w:rsidR="008C7DBB" w:rsidRPr="008C7DBB" w:rsidRDefault="008C7DBB" w:rsidP="008C7DBB">
      <w:pPr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sz w:val="28"/>
        </w:rPr>
        <w:t>SENCO</w:t>
      </w:r>
    </w:p>
    <w:p w14:paraId="1E1829B2" w14:textId="77777777" w:rsidR="008C7DBB" w:rsidRPr="008C7DBB" w:rsidRDefault="008C7DBB" w:rsidP="008C7DB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Provide support to SEND students to help them generate their individual careers action plans</w:t>
      </w:r>
    </w:p>
    <w:p w14:paraId="20045B19" w14:textId="77777777" w:rsidR="008C7DBB" w:rsidRPr="008C7DBB" w:rsidRDefault="008C7DBB" w:rsidP="008C7DB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Review SEND student career action plans with their parents to ensure they are engaged and supportive of the plans</w:t>
      </w:r>
    </w:p>
    <w:p w14:paraId="622781DB" w14:textId="77777777" w:rsidR="008C7DBB" w:rsidRPr="008C7DBB" w:rsidRDefault="008C7DBB" w:rsidP="008C7DB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Generate individual career action plans as part of the Education Health and Care plan</w:t>
      </w:r>
    </w:p>
    <w:p w14:paraId="20AD9C1B" w14:textId="77777777" w:rsidR="008C7DBB" w:rsidRPr="008C7DBB" w:rsidRDefault="008C7DBB" w:rsidP="008C7DB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Liaise with Careers Leader to ensure that students with special educational needs and disabilities can access the careers programme</w:t>
      </w:r>
    </w:p>
    <w:p w14:paraId="3F4A80B7" w14:textId="77777777" w:rsidR="008C7DBB" w:rsidRPr="008C7DBB" w:rsidRDefault="008C7DBB" w:rsidP="008C7DBB">
      <w:pPr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sz w:val="28"/>
        </w:rPr>
        <w:t>All teaching staff</w:t>
      </w:r>
    </w:p>
    <w:p w14:paraId="2838BC35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Ensure they are familiar with the Academy’s career strategy and its strategic  objectives</w:t>
      </w:r>
    </w:p>
    <w:p w14:paraId="2398FAEC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Link curriculum areas to careers</w:t>
      </w:r>
    </w:p>
    <w:p w14:paraId="3EDEF604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 xml:space="preserve">Support the development of employability skills </w:t>
      </w:r>
    </w:p>
    <w:p w14:paraId="0A90DFD5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Promote progression routes within their curriculum area</w:t>
      </w:r>
    </w:p>
    <w:p w14:paraId="72E7A2D3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Develop external links to support careers within curriculum areas</w:t>
      </w:r>
    </w:p>
    <w:p w14:paraId="3B5E7E8D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Feedback specific student needs (or opportunities) to the careers team</w:t>
      </w:r>
    </w:p>
    <w:p w14:paraId="3329B17A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Signpost students to appropriate careers advice and information</w:t>
      </w:r>
    </w:p>
    <w:p w14:paraId="618A6F62" w14:textId="77777777" w:rsidR="008C7DBB" w:rsidRPr="008C7DBB" w:rsidRDefault="008C7DBB" w:rsidP="008C7DBB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8"/>
        </w:rPr>
      </w:pPr>
      <w:bookmarkStart w:id="0" w:name="_GoBack"/>
      <w:r w:rsidRPr="008C7DBB">
        <w:rPr>
          <w:rFonts w:asciiTheme="minorHAnsi" w:hAnsiTheme="minorHAnsi" w:cstheme="minorHAnsi"/>
          <w:b/>
          <w:color w:val="000000"/>
          <w:sz w:val="28"/>
        </w:rPr>
        <w:t>Pastoral Team</w:t>
      </w:r>
    </w:p>
    <w:bookmarkEnd w:id="0"/>
    <w:p w14:paraId="16DFE92E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Ensure they are familiar with the Academy’s career strategy and its strategic  objectives</w:t>
      </w:r>
    </w:p>
    <w:p w14:paraId="270156BD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Work with the Careers Leader to provide additional support for targeted groups; identifying vulnerable groups and students at risk of becoming NEET</w:t>
      </w:r>
    </w:p>
    <w:p w14:paraId="79696002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Encourage students to think positively about their career prospects and what they could be doing to enhance their life chances</w:t>
      </w:r>
    </w:p>
    <w:p w14:paraId="5A951447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Feedback specific student needs (or opportunities) to the Careers Leader</w:t>
      </w:r>
    </w:p>
    <w:p w14:paraId="2437C2D5" w14:textId="77777777" w:rsidR="008C7DBB" w:rsidRPr="008C7DBB" w:rsidRDefault="008C7DBB" w:rsidP="008C7DB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Deliver tutorial careers programmes</w:t>
      </w:r>
    </w:p>
    <w:p w14:paraId="0A3A3375" w14:textId="77777777" w:rsidR="008C7DBB" w:rsidRPr="008C7DBB" w:rsidRDefault="008C7DBB" w:rsidP="008C7DBB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Support students with career action plans (year 11 tutors)</w:t>
      </w:r>
    </w:p>
    <w:p w14:paraId="75D4CD51" w14:textId="77777777" w:rsidR="008C7DBB" w:rsidRPr="008C7DBB" w:rsidRDefault="008C7DBB" w:rsidP="008C7DBB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 xml:space="preserve">Engage with Academy careers CPD </w:t>
      </w:r>
    </w:p>
    <w:p w14:paraId="7FD59701" w14:textId="77777777" w:rsidR="008C7DBB" w:rsidRPr="008C7DBB" w:rsidRDefault="008C7DBB" w:rsidP="008C7DBB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Provide feedback on the careers programme</w:t>
      </w:r>
    </w:p>
    <w:p w14:paraId="400F07DC" w14:textId="77777777" w:rsidR="008C7DBB" w:rsidRPr="008C7DBB" w:rsidRDefault="008C7DBB" w:rsidP="008C7DBB">
      <w:pPr>
        <w:pStyle w:val="ListParagraph"/>
        <w:spacing w:after="160" w:line="259" w:lineRule="auto"/>
        <w:contextualSpacing/>
        <w:rPr>
          <w:rFonts w:asciiTheme="minorHAnsi" w:hAnsiTheme="minorHAnsi" w:cstheme="minorHAnsi"/>
        </w:rPr>
      </w:pPr>
    </w:p>
    <w:p w14:paraId="1BAD5E90" w14:textId="77777777" w:rsidR="008C7DBB" w:rsidRPr="008C7DBB" w:rsidRDefault="008C7DBB" w:rsidP="008C7DBB">
      <w:pPr>
        <w:contextualSpacing/>
        <w:rPr>
          <w:rFonts w:asciiTheme="minorHAnsi" w:hAnsiTheme="minorHAnsi" w:cstheme="minorHAnsi"/>
          <w:b/>
          <w:sz w:val="28"/>
        </w:rPr>
      </w:pPr>
      <w:r w:rsidRPr="008C7DBB">
        <w:rPr>
          <w:rFonts w:asciiTheme="minorHAnsi" w:hAnsiTheme="minorHAnsi" w:cstheme="minorHAnsi"/>
          <w:b/>
          <w:sz w:val="28"/>
        </w:rPr>
        <w:t>Parents / Carers</w:t>
      </w:r>
    </w:p>
    <w:p w14:paraId="65117368" w14:textId="77777777" w:rsidR="008C7DBB" w:rsidRPr="008C7DBB" w:rsidRDefault="008C7DBB" w:rsidP="008C7DBB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Engage with and participate in the careers programme where appropriate</w:t>
      </w:r>
    </w:p>
    <w:p w14:paraId="6985465A" w14:textId="77777777" w:rsidR="008C7DBB" w:rsidRPr="008C7DBB" w:rsidRDefault="008C7DBB" w:rsidP="008C7DBB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Encourage their child to engage with and participate in the careers programme</w:t>
      </w:r>
    </w:p>
    <w:p w14:paraId="38E8E847" w14:textId="77777777" w:rsidR="008C7DBB" w:rsidRPr="008C7DBB" w:rsidRDefault="008C7DBB" w:rsidP="008C7DBB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</w:rPr>
      </w:pPr>
      <w:r w:rsidRPr="008C7DBB">
        <w:rPr>
          <w:rFonts w:asciiTheme="minorHAnsi" w:hAnsiTheme="minorHAnsi" w:cstheme="minorHAnsi"/>
        </w:rPr>
        <w:t>Provide feedback on the careers programme</w:t>
      </w:r>
    </w:p>
    <w:p w14:paraId="5A23AFC0" w14:textId="77777777" w:rsidR="008C7DBB" w:rsidRPr="008C7DBB" w:rsidRDefault="008C7DBB" w:rsidP="008C7DBB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8"/>
        </w:rPr>
      </w:pPr>
      <w:r w:rsidRPr="008C7DBB">
        <w:rPr>
          <w:rFonts w:asciiTheme="minorHAnsi" w:hAnsiTheme="minorHAnsi" w:cstheme="minorHAnsi"/>
          <w:b/>
          <w:color w:val="000000"/>
          <w:sz w:val="28"/>
        </w:rPr>
        <w:t>Careers Advocates (Students)</w:t>
      </w:r>
    </w:p>
    <w:p w14:paraId="261A4F4A" w14:textId="77777777" w:rsidR="008C7DBB" w:rsidRPr="008C7DBB" w:rsidRDefault="008C7DBB" w:rsidP="008C7DB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Promote careers within the Academy and amongst the student body</w:t>
      </w:r>
    </w:p>
    <w:p w14:paraId="5A608AFF" w14:textId="77777777" w:rsidR="008C7DBB" w:rsidRPr="008C7DBB" w:rsidRDefault="008C7DBB" w:rsidP="008C7DB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 xml:space="preserve">Provide regular communication and feedback to year group </w:t>
      </w:r>
    </w:p>
    <w:p w14:paraId="44C12C8E" w14:textId="77777777" w:rsidR="008C7DBB" w:rsidRPr="008C7DBB" w:rsidRDefault="008C7DBB" w:rsidP="008C7DB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Promote careers education at parents’ evenings / open events</w:t>
      </w:r>
    </w:p>
    <w:p w14:paraId="41D72E36" w14:textId="77777777" w:rsidR="008C7DBB" w:rsidRPr="008C7DBB" w:rsidRDefault="008C7DBB" w:rsidP="008C7DB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Update careers displays</w:t>
      </w:r>
    </w:p>
    <w:p w14:paraId="7714934C" w14:textId="77777777" w:rsidR="008C7DBB" w:rsidRPr="008C7DBB" w:rsidRDefault="008C7DBB" w:rsidP="008C7DB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C7DBB">
        <w:rPr>
          <w:rFonts w:asciiTheme="minorHAnsi" w:hAnsiTheme="minorHAnsi" w:cstheme="minorHAnsi"/>
          <w:color w:val="000000"/>
        </w:rPr>
        <w:t>Communicate careers through Academy channels</w:t>
      </w:r>
    </w:p>
    <w:p w14:paraId="6B63C7F6" w14:textId="77777777" w:rsidR="008C7DBB" w:rsidRPr="008C7DBB" w:rsidRDefault="008C7DBB" w:rsidP="008C7DBB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8"/>
        </w:rPr>
      </w:pPr>
      <w:r w:rsidRPr="008C7DBB">
        <w:rPr>
          <w:rFonts w:asciiTheme="minorHAnsi" w:hAnsiTheme="minorHAnsi" w:cstheme="minorHAnsi"/>
          <w:b/>
          <w:color w:val="000000"/>
          <w:sz w:val="28"/>
        </w:rPr>
        <w:t xml:space="preserve">Students </w:t>
      </w:r>
    </w:p>
    <w:p w14:paraId="6DFB2439" w14:textId="77777777" w:rsidR="008C7DBB" w:rsidRPr="008C7DBB" w:rsidRDefault="008C7DBB" w:rsidP="008C7DB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32"/>
        </w:rPr>
      </w:pPr>
      <w:r w:rsidRPr="008C7DBB">
        <w:rPr>
          <w:rFonts w:asciiTheme="minorHAnsi" w:hAnsiTheme="minorHAnsi" w:cstheme="minorHAnsi"/>
          <w:szCs w:val="32"/>
        </w:rPr>
        <w:t>Engage with and participate in the careers programme</w:t>
      </w:r>
    </w:p>
    <w:p w14:paraId="56A98249" w14:textId="77777777" w:rsidR="008C7DBB" w:rsidRPr="008C7DBB" w:rsidRDefault="008C7DBB" w:rsidP="008C7DB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32"/>
        </w:rPr>
      </w:pPr>
      <w:r w:rsidRPr="008C7DBB">
        <w:rPr>
          <w:rFonts w:asciiTheme="minorHAnsi" w:hAnsiTheme="minorHAnsi" w:cstheme="minorHAnsi"/>
          <w:szCs w:val="32"/>
        </w:rPr>
        <w:t>Track their participation using their Global Bridge profile</w:t>
      </w:r>
    </w:p>
    <w:p w14:paraId="3FF813CB" w14:textId="77777777" w:rsidR="008C7DBB" w:rsidRPr="008C7DBB" w:rsidRDefault="008C7DBB" w:rsidP="008C7DB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32"/>
        </w:rPr>
      </w:pPr>
      <w:r w:rsidRPr="008C7DBB">
        <w:rPr>
          <w:rFonts w:asciiTheme="minorHAnsi" w:hAnsiTheme="minorHAnsi" w:cstheme="minorHAnsi"/>
        </w:rPr>
        <w:t>Provide feedback on the careers programme</w:t>
      </w:r>
    </w:p>
    <w:p w14:paraId="2B1C3474" w14:textId="77777777" w:rsidR="008C7DBB" w:rsidRPr="00EC0522" w:rsidRDefault="008C7DBB" w:rsidP="008C7DBB">
      <w:pPr>
        <w:rPr>
          <w:szCs w:val="32"/>
        </w:rPr>
      </w:pPr>
    </w:p>
    <w:p w14:paraId="727FA745" w14:textId="61389D20" w:rsidR="00D57607" w:rsidRPr="008C7DBB" w:rsidRDefault="00D57607" w:rsidP="008C7DBB"/>
    <w:sectPr w:rsidR="00D57607" w:rsidRPr="008C7DBB" w:rsidSect="008C7DBB">
      <w:pgSz w:w="11906" w:h="16838"/>
      <w:pgMar w:top="1440" w:right="1440" w:bottom="1440" w:left="1440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FEA"/>
    <w:multiLevelType w:val="hybridMultilevel"/>
    <w:tmpl w:val="C6F8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945"/>
    <w:multiLevelType w:val="multilevel"/>
    <w:tmpl w:val="CA4A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B2A08"/>
    <w:multiLevelType w:val="hybridMultilevel"/>
    <w:tmpl w:val="39C25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29D7"/>
    <w:multiLevelType w:val="hybridMultilevel"/>
    <w:tmpl w:val="CA8E4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0C4E"/>
    <w:multiLevelType w:val="hybridMultilevel"/>
    <w:tmpl w:val="5EA20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333BC"/>
    <w:multiLevelType w:val="hybridMultilevel"/>
    <w:tmpl w:val="ED06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535EF"/>
    <w:multiLevelType w:val="hybridMultilevel"/>
    <w:tmpl w:val="B41AE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73F07"/>
    <w:multiLevelType w:val="hybridMultilevel"/>
    <w:tmpl w:val="7A128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E6E4C"/>
    <w:multiLevelType w:val="hybridMultilevel"/>
    <w:tmpl w:val="33EC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20E8A"/>
    <w:multiLevelType w:val="hybridMultilevel"/>
    <w:tmpl w:val="D7F4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875CF"/>
    <w:multiLevelType w:val="hybridMultilevel"/>
    <w:tmpl w:val="8B362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46C66"/>
    <w:multiLevelType w:val="multilevel"/>
    <w:tmpl w:val="AAB6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533B9"/>
    <w:multiLevelType w:val="multilevel"/>
    <w:tmpl w:val="1F6C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07"/>
    <w:rsid w:val="008C7DBB"/>
    <w:rsid w:val="00D57607"/>
    <w:rsid w:val="00E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38C9"/>
  <w15:chartTrackingRefBased/>
  <w15:docId w15:val="{A88393F9-B341-4153-9E57-25851B2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C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leviewenterpriseacademy.co.uk/the-academy/staff-profiles/view/mrs-j-bridges-o.b.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McDermott</dc:creator>
  <cp:keywords/>
  <dc:description/>
  <cp:lastModifiedBy>Mrs E. McDermott</cp:lastModifiedBy>
  <cp:revision>3</cp:revision>
  <cp:lastPrinted>2018-08-17T10:37:00Z</cp:lastPrinted>
  <dcterms:created xsi:type="dcterms:W3CDTF">2018-08-17T10:38:00Z</dcterms:created>
  <dcterms:modified xsi:type="dcterms:W3CDTF">2019-10-02T14:24:00Z</dcterms:modified>
</cp:coreProperties>
</file>